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RABC MEETING AGENDA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August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1</w:t>
      </w:r>
      <w:r w:rsidDel="00000000" w:rsidR="00000000" w:rsidRPr="00000000">
        <w:rPr>
          <w:b w:val="1"/>
          <w:sz w:val="36"/>
          <w:szCs w:val="36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, 2021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8.758544921875" w:line="240" w:lineRule="auto"/>
        <w:ind w:left="375.619964599609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● Call to Order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.772705078125" w:line="240" w:lineRule="auto"/>
        <w:ind w:left="375.619964599609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● Approval of Prior Minutes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.772705078125" w:line="240" w:lineRule="auto"/>
        <w:ind w:left="375.619964599609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● Principal Report-Erick Finnestead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.771484375" w:line="240" w:lineRule="auto"/>
        <w:ind w:left="375.6199645996094" w:right="652.055053710937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155cc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● Athletic Director Report-Patrick DeCamillis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55cc"/>
          <w:sz w:val="22"/>
          <w:szCs w:val="22"/>
          <w:u w:val="single"/>
          <w:shd w:fill="auto" w:val="clear"/>
          <w:vertAlign w:val="baseline"/>
          <w:rtl w:val="0"/>
        </w:rPr>
        <w:t xml:space="preserve">decamillis_patrick@svvsd.org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55cc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.771484375" w:line="240" w:lineRule="auto"/>
        <w:ind w:left="375.6199645996094" w:right="652.0550537109375" w:firstLine="0"/>
        <w:jc w:val="left"/>
        <w:rPr>
          <w:color w:val="1155cc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● Treasurer Report - Lindy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Feneide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55cc"/>
          <w:sz w:val="22"/>
          <w:szCs w:val="22"/>
          <w:u w:val="single"/>
          <w:shd w:fill="auto" w:val="clear"/>
          <w:vertAlign w:val="baseline"/>
          <w:rtl w:val="0"/>
        </w:rPr>
        <w:t xml:space="preserve">rabctreasurer@gmail.com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55cc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.771484375" w:line="240" w:lineRule="auto"/>
        <w:ind w:left="375.6199645996094" w:right="652.0550537109375" w:firstLine="0"/>
        <w:jc w:val="left"/>
        <w:rPr>
          <w:color w:val="1155c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.771484375" w:line="240" w:lineRule="auto"/>
        <w:ind w:left="375.6199645996094" w:right="-72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New Business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375.6199645996094" w:right="525.264892578125" w:firstLine="0"/>
        <w:jc w:val="left"/>
        <w:rPr>
          <w:color w:val="222222"/>
          <w:highlight w:val="whit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color w:val="222222"/>
          <w:highlight w:val="white"/>
          <w:rtl w:val="0"/>
        </w:rPr>
        <w:t xml:space="preserve">Letter of Intent</w:t>
      </w:r>
    </w:p>
    <w:p w:rsidR="00000000" w:rsidDel="00000000" w:rsidP="00000000" w:rsidRDefault="00000000" w:rsidRPr="00000000" w14:paraId="0000000B">
      <w:pPr>
        <w:widowControl w:val="0"/>
        <w:spacing w:before="0" w:line="240" w:lineRule="auto"/>
        <w:ind w:left="375.6199645996094" w:right="525.264892578125" w:firstLine="0"/>
        <w:rPr>
          <w:color w:val="222222"/>
          <w:highlight w:val="white"/>
        </w:rPr>
      </w:pPr>
      <w:r w:rsidDel="00000000" w:rsidR="00000000" w:rsidRPr="00000000">
        <w:rPr>
          <w:rtl w:val="0"/>
        </w:rPr>
        <w:t xml:space="preserve">● </w:t>
      </w:r>
      <w:r w:rsidDel="00000000" w:rsidR="00000000" w:rsidRPr="00000000">
        <w:rPr>
          <w:color w:val="222222"/>
          <w:highlight w:val="white"/>
          <w:rtl w:val="0"/>
        </w:rPr>
        <w:t xml:space="preserve">Homecoming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52.2747802734375" w:line="240" w:lineRule="auto"/>
        <w:ind w:left="7.25997924804687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Committee Reports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375.619964599609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● Membership (Year-Round)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.7720947265625" w:line="240" w:lineRule="auto"/>
        <w:ind w:left="375.6199645996094" w:right="953.267822265625" w:firstLine="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● School Store (Year-Round)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75.6199645996094" w:right="953.26782226562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rtl w:val="0"/>
        </w:rPr>
        <w:t xml:space="preserve">Concessions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7.7862548828125" w:line="240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Final Call For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36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● Next Meeting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.7720947265625" w:line="240" w:lineRule="auto"/>
        <w:ind w:left="375.619964599609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● Adjourn</w:t>
      </w:r>
    </w:p>
    <w:sectPr>
      <w:pgSz w:h="15840" w:w="12240" w:orient="portrait"/>
      <w:pgMar w:bottom="4815" w:top="1397.879638671875" w:left="1443.5200500488281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